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4" w:rsidRPr="00AA2CCC" w:rsidRDefault="00E54B70">
      <w:pPr>
        <w:rPr>
          <w:sz w:val="32"/>
          <w:szCs w:val="24"/>
        </w:rPr>
      </w:pPr>
      <w:bookmarkStart w:id="0" w:name="_GoBack"/>
      <w:bookmarkEnd w:id="0"/>
      <w:r w:rsidRPr="00AA2CCC">
        <w:rPr>
          <w:b/>
          <w:sz w:val="32"/>
          <w:szCs w:val="24"/>
          <w:u w:val="single"/>
        </w:rPr>
        <w:t>SMSC Provision</w:t>
      </w:r>
      <w:r w:rsidR="00AA2CCC">
        <w:rPr>
          <w:b/>
          <w:sz w:val="32"/>
          <w:szCs w:val="24"/>
          <w:u w:val="single"/>
        </w:rPr>
        <w:t xml:space="preserve"> 2018</w:t>
      </w:r>
      <w:r w:rsidRPr="00AA2CCC">
        <w:rPr>
          <w:sz w:val="32"/>
          <w:szCs w:val="24"/>
        </w:rPr>
        <w:tab/>
      </w:r>
      <w:r w:rsidR="00AA2CCC">
        <w:rPr>
          <w:sz w:val="32"/>
          <w:szCs w:val="24"/>
        </w:rPr>
        <w:t xml:space="preserve">            </w:t>
      </w:r>
      <w:r w:rsidRPr="00AA2CCC">
        <w:rPr>
          <w:b/>
          <w:sz w:val="32"/>
          <w:szCs w:val="24"/>
          <w:u w:val="single"/>
        </w:rPr>
        <w:t>Department</w:t>
      </w:r>
      <w:r w:rsidRPr="00AA2CCC">
        <w:rPr>
          <w:sz w:val="32"/>
          <w:szCs w:val="24"/>
        </w:rPr>
        <w:t xml:space="preserve">: </w:t>
      </w:r>
      <w:r w:rsidR="00E650B0" w:rsidRPr="00AA2CCC">
        <w:rPr>
          <w:sz w:val="32"/>
          <w:szCs w:val="24"/>
        </w:rPr>
        <w:t>Psychology</w:t>
      </w:r>
    </w:p>
    <w:p w:rsidR="00E54B70" w:rsidRPr="0097466A" w:rsidRDefault="00E54B70">
      <w:pPr>
        <w:rPr>
          <w:szCs w:val="24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198"/>
        <w:gridCol w:w="6690"/>
        <w:gridCol w:w="6690"/>
      </w:tblGrid>
      <w:tr w:rsidR="00405FE2" w:rsidRPr="0097466A" w:rsidTr="00405FE2">
        <w:tc>
          <w:tcPr>
            <w:tcW w:w="2198" w:type="dxa"/>
            <w:vAlign w:val="center"/>
          </w:tcPr>
          <w:p w:rsidR="00405FE2" w:rsidRPr="0097466A" w:rsidRDefault="00405FE2" w:rsidP="00E54B70">
            <w:pPr>
              <w:jc w:val="center"/>
              <w:rPr>
                <w:szCs w:val="24"/>
              </w:rPr>
            </w:pPr>
          </w:p>
        </w:tc>
        <w:tc>
          <w:tcPr>
            <w:tcW w:w="6690" w:type="dxa"/>
            <w:vAlign w:val="center"/>
          </w:tcPr>
          <w:p w:rsidR="00405FE2" w:rsidRPr="0097466A" w:rsidRDefault="00405FE2" w:rsidP="00E54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Year 12</w:t>
            </w:r>
          </w:p>
        </w:tc>
        <w:tc>
          <w:tcPr>
            <w:tcW w:w="6690" w:type="dxa"/>
            <w:vAlign w:val="center"/>
          </w:tcPr>
          <w:p w:rsidR="00405FE2" w:rsidRPr="0097466A" w:rsidRDefault="00405FE2" w:rsidP="00E54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Year 13</w:t>
            </w:r>
          </w:p>
        </w:tc>
      </w:tr>
      <w:tr w:rsidR="00405FE2" w:rsidRPr="0097466A" w:rsidTr="00405FE2">
        <w:tc>
          <w:tcPr>
            <w:tcW w:w="2198" w:type="dxa"/>
            <w:vAlign w:val="center"/>
          </w:tcPr>
          <w:p w:rsidR="00405FE2" w:rsidRPr="0097466A" w:rsidRDefault="00405FE2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Spiritual Development</w:t>
            </w:r>
          </w:p>
        </w:tc>
        <w:tc>
          <w:tcPr>
            <w:tcW w:w="6690" w:type="dxa"/>
            <w:vAlign w:val="center"/>
          </w:tcPr>
          <w:p w:rsidR="00080E38" w:rsidRDefault="00080E38" w:rsidP="00080E38">
            <w:pPr>
              <w:pStyle w:val="ListParagraph"/>
              <w:rPr>
                <w:szCs w:val="24"/>
              </w:rPr>
            </w:pPr>
          </w:p>
          <w:p w:rsidR="00405FE2" w:rsidRP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0E38">
              <w:rPr>
                <w:szCs w:val="24"/>
              </w:rPr>
              <w:t xml:space="preserve">Psychodynamic Approach: the origin of personality; </w:t>
            </w:r>
            <w:r w:rsidR="009C6D36">
              <w:rPr>
                <w:szCs w:val="24"/>
              </w:rPr>
              <w:t xml:space="preserve">the </w:t>
            </w:r>
            <w:r w:rsidRPr="00080E38">
              <w:rPr>
                <w:szCs w:val="24"/>
              </w:rPr>
              <w:t>idea of unconsciousness</w:t>
            </w:r>
            <w:r w:rsidR="009C6D36">
              <w:rPr>
                <w:szCs w:val="24"/>
              </w:rPr>
              <w:t>; dream analysis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Humanistic Approach: the concept of Self; the role of meditation and counselling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Attachment: forming of feelings in humans</w:t>
            </w:r>
            <w:r w:rsidR="009C6D36">
              <w:rPr>
                <w:szCs w:val="24"/>
              </w:rPr>
              <w:t xml:space="preserve"> and animals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Cognitive processes in the brain</w:t>
            </w:r>
          </w:p>
          <w:p w:rsidR="00080E38" w:rsidRPr="00080E38" w:rsidRDefault="00080E38" w:rsidP="00080E38">
            <w:pPr>
              <w:pStyle w:val="ListParagraph"/>
              <w:rPr>
                <w:szCs w:val="24"/>
              </w:rPr>
            </w:pPr>
          </w:p>
        </w:tc>
        <w:tc>
          <w:tcPr>
            <w:tcW w:w="6690" w:type="dxa"/>
            <w:vAlign w:val="center"/>
          </w:tcPr>
          <w:p w:rsidR="00405FE2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Abnormalities</w:t>
            </w:r>
            <w:r w:rsidR="00AA2CCC">
              <w:rPr>
                <w:szCs w:val="24"/>
              </w:rPr>
              <w:t>/Schizophrenia</w:t>
            </w:r>
            <w:r>
              <w:rPr>
                <w:szCs w:val="24"/>
              </w:rPr>
              <w:t>: what defines someone</w:t>
            </w:r>
            <w:r w:rsidR="009C6D36">
              <w:rPr>
                <w:szCs w:val="24"/>
              </w:rPr>
              <w:t xml:space="preserve"> as</w:t>
            </w:r>
            <w:r>
              <w:rPr>
                <w:szCs w:val="24"/>
              </w:rPr>
              <w:t xml:space="preserve"> abnormal; therapies such as anger management and CBT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Relationship: the question of love and our relationships with others</w:t>
            </w:r>
          </w:p>
          <w:p w:rsidR="003913E4" w:rsidRPr="003913E4" w:rsidRDefault="003913E4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Forensic Psychology: development of criminal personality and offender profiling</w:t>
            </w:r>
          </w:p>
        </w:tc>
      </w:tr>
      <w:tr w:rsidR="00405FE2" w:rsidRPr="0097466A" w:rsidTr="00405FE2">
        <w:tc>
          <w:tcPr>
            <w:tcW w:w="2198" w:type="dxa"/>
            <w:vAlign w:val="center"/>
          </w:tcPr>
          <w:p w:rsidR="00405FE2" w:rsidRPr="0097466A" w:rsidRDefault="00405FE2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Moral Development</w:t>
            </w:r>
          </w:p>
        </w:tc>
        <w:tc>
          <w:tcPr>
            <w:tcW w:w="6690" w:type="dxa"/>
            <w:vAlign w:val="center"/>
          </w:tcPr>
          <w:p w:rsidR="00080E38" w:rsidRDefault="00080E38" w:rsidP="00080E38">
            <w:pPr>
              <w:pStyle w:val="ListParagraph"/>
              <w:rPr>
                <w:szCs w:val="24"/>
              </w:rPr>
            </w:pPr>
          </w:p>
          <w:p w:rsidR="00405FE2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Concept of free will and determinism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Conformity and obedience: agentic state and responsibility for actions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Ethical conducts of APA and BPS, in</w:t>
            </w:r>
            <w:r w:rsidR="009C6D36">
              <w:rPr>
                <w:szCs w:val="24"/>
              </w:rPr>
              <w:t>cluding research on</w:t>
            </w:r>
            <w:r>
              <w:rPr>
                <w:szCs w:val="24"/>
              </w:rPr>
              <w:t xml:space="preserve"> animals and vulnerable subjects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The role of authority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Locus of control</w:t>
            </w:r>
          </w:p>
          <w:p w:rsidR="00AA2CCC" w:rsidRDefault="00AA2CCC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Eyewitness testimony in crime cases</w:t>
            </w:r>
          </w:p>
          <w:p w:rsidR="00080E38" w:rsidRPr="00080E38" w:rsidRDefault="00080E38" w:rsidP="00080E38">
            <w:pPr>
              <w:pStyle w:val="ListParagraph"/>
              <w:rPr>
                <w:szCs w:val="24"/>
              </w:rPr>
            </w:pPr>
          </w:p>
        </w:tc>
        <w:tc>
          <w:tcPr>
            <w:tcW w:w="6690" w:type="dxa"/>
            <w:vAlign w:val="center"/>
          </w:tcPr>
          <w:p w:rsidR="00405FE2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Forensic Psychology: concept and origin of crime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Types and functions of imprisonment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Alternative ways of dealing with crime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Levels of moral reasoning by Kohlberg</w:t>
            </w:r>
          </w:p>
          <w:p w:rsidR="00080E38" w:rsidRDefault="00080E38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Ethical rights of patients</w:t>
            </w:r>
          </w:p>
          <w:p w:rsidR="00AA2CCC" w:rsidRPr="00080E38" w:rsidRDefault="00AA2CCC" w:rsidP="00080E3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Abnormalities: a murderer or non-guilty by reason of insanity?</w:t>
            </w:r>
          </w:p>
        </w:tc>
      </w:tr>
      <w:tr w:rsidR="00405FE2" w:rsidRPr="0097466A" w:rsidTr="00405FE2"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405FE2" w:rsidRPr="0097466A" w:rsidRDefault="00405FE2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Social Development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vAlign w:val="center"/>
          </w:tcPr>
          <w:p w:rsidR="003612E4" w:rsidRDefault="003612E4" w:rsidP="003612E4">
            <w:pPr>
              <w:pStyle w:val="ListParagraph"/>
              <w:rPr>
                <w:szCs w:val="24"/>
              </w:rPr>
            </w:pPr>
          </w:p>
          <w:p w:rsidR="00AA2CCC" w:rsidRPr="00AA2CCC" w:rsidRDefault="003612E4" w:rsidP="00AA2CC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Social Psychology: authority, obedience, influence of minority and majority</w:t>
            </w:r>
            <w:r w:rsidR="00AA2CCC">
              <w:rPr>
                <w:szCs w:val="24"/>
              </w:rPr>
              <w:t>; the role of social influence processes in social change</w:t>
            </w:r>
          </w:p>
          <w:p w:rsidR="003612E4" w:rsidRDefault="003612E4" w:rsidP="003612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Schemas: the formation of stereotypes; evaluation of the role of a schema (both beneficial and disadvantageous)</w:t>
            </w:r>
          </w:p>
          <w:p w:rsidR="003913E4" w:rsidRDefault="003913E4" w:rsidP="003612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Attachment: forming bonds with others</w:t>
            </w:r>
          </w:p>
          <w:p w:rsidR="00AA2CCC" w:rsidRDefault="00AA2CCC" w:rsidP="003612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Learning Approach: learning from others; classical &amp; operant conditioning</w:t>
            </w:r>
          </w:p>
          <w:p w:rsidR="003612E4" w:rsidRPr="003612E4" w:rsidRDefault="003612E4" w:rsidP="003612E4">
            <w:pPr>
              <w:pStyle w:val="ListParagraph"/>
              <w:rPr>
                <w:szCs w:val="24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vAlign w:val="center"/>
          </w:tcPr>
          <w:p w:rsidR="00405FE2" w:rsidRDefault="003913E4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Abnormalities: influence of family on mental disorders</w:t>
            </w:r>
          </w:p>
          <w:p w:rsidR="003913E4" w:rsidRDefault="003913E4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Forensic Psychology: differential association theory (influence of others on crime)</w:t>
            </w:r>
          </w:p>
          <w:p w:rsidR="003913E4" w:rsidRDefault="003913E4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Relationships: development of social relations; projection of childhood experiences on adult life</w:t>
            </w:r>
          </w:p>
          <w:p w:rsidR="009C6D36" w:rsidRPr="003913E4" w:rsidRDefault="009C6D36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Issues and Debates: social sensitivity in psychological research</w:t>
            </w:r>
          </w:p>
        </w:tc>
      </w:tr>
      <w:tr w:rsidR="00405FE2" w:rsidRPr="0097466A" w:rsidTr="00405FE2"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405FE2" w:rsidRPr="0097466A" w:rsidRDefault="00405FE2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Cultural Development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vAlign w:val="center"/>
          </w:tcPr>
          <w:p w:rsidR="00405FE2" w:rsidRDefault="00405FE2" w:rsidP="003913E4">
            <w:pPr>
              <w:pStyle w:val="ListParagraph"/>
              <w:rPr>
                <w:szCs w:val="24"/>
              </w:rPr>
            </w:pPr>
          </w:p>
          <w:p w:rsidR="003913E4" w:rsidRDefault="00AA2CCC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Attachment: meta-analysis of cross cultural types of attachment</w:t>
            </w:r>
            <w:r w:rsidR="003913E4">
              <w:rPr>
                <w:szCs w:val="24"/>
              </w:rPr>
              <w:t xml:space="preserve"> by Van Ijzendoorn &amp; Kroonenberg</w:t>
            </w:r>
          </w:p>
          <w:p w:rsidR="003913E4" w:rsidRDefault="003913E4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Social Psychology: </w:t>
            </w:r>
            <w:r w:rsidR="009C6D36">
              <w:rPr>
                <w:szCs w:val="24"/>
              </w:rPr>
              <w:t>cultural case studies</w:t>
            </w:r>
            <w:r w:rsidR="00AA2CCC">
              <w:rPr>
                <w:szCs w:val="24"/>
              </w:rPr>
              <w:t xml:space="preserve"> on social behaviour</w:t>
            </w:r>
            <w:r>
              <w:rPr>
                <w:szCs w:val="24"/>
              </w:rPr>
              <w:t xml:space="preserve"> – Nazi Germany, Suffragettes, Abu Ghraib prison</w:t>
            </w:r>
          </w:p>
          <w:p w:rsidR="003913E4" w:rsidRDefault="003913E4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Learning Approach: TV influences across cultures, i.e. Bandura vs Charlton</w:t>
            </w:r>
          </w:p>
          <w:p w:rsidR="00844087" w:rsidRDefault="00844087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Differences between American and British ethical codes</w:t>
            </w:r>
            <w:r w:rsidR="00AA2CCC">
              <w:rPr>
                <w:szCs w:val="24"/>
              </w:rPr>
              <w:t xml:space="preserve"> of practice</w:t>
            </w:r>
          </w:p>
          <w:p w:rsidR="00AA2CCC" w:rsidRDefault="00AA2CCC" w:rsidP="003913E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Psychodynamic Approach: gender development according to Freud</w:t>
            </w:r>
          </w:p>
          <w:p w:rsidR="003913E4" w:rsidRPr="003913E4" w:rsidRDefault="003913E4" w:rsidP="003913E4">
            <w:pPr>
              <w:rPr>
                <w:szCs w:val="24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vAlign w:val="center"/>
          </w:tcPr>
          <w:p w:rsidR="00AA2CCC" w:rsidRDefault="00AA2CCC" w:rsidP="00AA2CCC">
            <w:pPr>
              <w:pStyle w:val="ListParagraph"/>
              <w:rPr>
                <w:szCs w:val="24"/>
              </w:rPr>
            </w:pPr>
          </w:p>
          <w:p w:rsidR="00405FE2" w:rsidRDefault="00FC378D" w:rsidP="00FC378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Issues and Debates: cultural bias, cultural relativity, gender bias (alpha, beta, </w:t>
            </w:r>
            <w:r w:rsidR="00AA2CCC">
              <w:rPr>
                <w:szCs w:val="24"/>
              </w:rPr>
              <w:t>androcentrism</w:t>
            </w:r>
            <w:r>
              <w:rPr>
                <w:szCs w:val="24"/>
              </w:rPr>
              <w:t>)</w:t>
            </w:r>
          </w:p>
          <w:p w:rsidR="00FC378D" w:rsidRDefault="00FC378D" w:rsidP="00FC378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Forensics: cultural variation in defining crime</w:t>
            </w:r>
          </w:p>
          <w:p w:rsidR="00FC378D" w:rsidRDefault="00FC378D" w:rsidP="00FC378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Schizophrenia: cultural variations in diagnosing schizophrenia, i.e. ICD-10 and DSM-5 comparison</w:t>
            </w:r>
          </w:p>
          <w:p w:rsidR="00AA2CCC" w:rsidRPr="00FC378D" w:rsidRDefault="00AA2CCC" w:rsidP="00FC378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Issues and Debates: nomothetic and idiographic views; individualistic and collectivistic societies</w:t>
            </w:r>
          </w:p>
        </w:tc>
      </w:tr>
    </w:tbl>
    <w:p w:rsidR="00E54B70" w:rsidRPr="0097466A" w:rsidRDefault="00E54B70">
      <w:pPr>
        <w:rPr>
          <w:szCs w:val="24"/>
        </w:rPr>
      </w:pPr>
    </w:p>
    <w:sectPr w:rsidR="00E54B70" w:rsidRPr="0097466A" w:rsidSect="00E54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B3B"/>
    <w:multiLevelType w:val="hybridMultilevel"/>
    <w:tmpl w:val="0DCEDCDA"/>
    <w:lvl w:ilvl="0" w:tplc="9BC0C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0"/>
    <w:rsid w:val="00080E38"/>
    <w:rsid w:val="001D7DDD"/>
    <w:rsid w:val="003612E4"/>
    <w:rsid w:val="003913E4"/>
    <w:rsid w:val="00405FE2"/>
    <w:rsid w:val="00677189"/>
    <w:rsid w:val="00770240"/>
    <w:rsid w:val="0081314B"/>
    <w:rsid w:val="00844087"/>
    <w:rsid w:val="0097466A"/>
    <w:rsid w:val="009C6D36"/>
    <w:rsid w:val="00A42E91"/>
    <w:rsid w:val="00AA2CCC"/>
    <w:rsid w:val="00C876F1"/>
    <w:rsid w:val="00E54B70"/>
    <w:rsid w:val="00E650B0"/>
    <w:rsid w:val="00EB6092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353A0-BB5D-483B-B096-B1E5AFAC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E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77F476E9.dotm</Template>
  <TotalTime>0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Stirling</dc:creator>
  <cp:keywords/>
  <dc:description/>
  <cp:lastModifiedBy>Lisa Stirling</cp:lastModifiedBy>
  <cp:revision>2</cp:revision>
  <dcterms:created xsi:type="dcterms:W3CDTF">2018-06-21T15:00:00Z</dcterms:created>
  <dcterms:modified xsi:type="dcterms:W3CDTF">2018-06-21T15:00:00Z</dcterms:modified>
</cp:coreProperties>
</file>