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51F" w:rsidRPr="0097466A" w:rsidRDefault="00E54B70" w:rsidP="00327A03">
      <w:pPr>
        <w:spacing w:after="0"/>
        <w:rPr>
          <w:szCs w:val="24"/>
        </w:rPr>
      </w:pPr>
      <w:bookmarkStart w:id="0" w:name="_GoBack"/>
      <w:bookmarkEnd w:id="0"/>
      <w:r w:rsidRPr="0097466A">
        <w:rPr>
          <w:b/>
          <w:szCs w:val="24"/>
          <w:u w:val="single"/>
        </w:rPr>
        <w:t>SMSC Provision</w:t>
      </w:r>
      <w:r w:rsidRPr="0097466A">
        <w:rPr>
          <w:b/>
          <w:szCs w:val="24"/>
          <w:u w:val="single"/>
        </w:rPr>
        <w:tab/>
      </w:r>
      <w:r w:rsidRPr="0097466A">
        <w:rPr>
          <w:szCs w:val="24"/>
        </w:rPr>
        <w:tab/>
      </w:r>
      <w:r w:rsidRPr="0097466A">
        <w:rPr>
          <w:b/>
          <w:szCs w:val="24"/>
          <w:u w:val="single"/>
        </w:rPr>
        <w:t>Department</w:t>
      </w:r>
      <w:r w:rsidRPr="0097466A">
        <w:rPr>
          <w:szCs w:val="24"/>
        </w:rPr>
        <w:t xml:space="preserve">: </w:t>
      </w:r>
      <w:r w:rsidR="00D87B59">
        <w:rPr>
          <w:szCs w:val="24"/>
        </w:rPr>
        <w:t xml:space="preserve">Politics </w:t>
      </w:r>
    </w:p>
    <w:p w:rsidR="00E54B70" w:rsidRPr="0097466A" w:rsidRDefault="00E54B70" w:rsidP="00327A03">
      <w:pPr>
        <w:spacing w:after="0"/>
        <w:rPr>
          <w:szCs w:val="24"/>
        </w:rPr>
      </w:pPr>
    </w:p>
    <w:tbl>
      <w:tblPr>
        <w:tblStyle w:val="TableGrid"/>
        <w:tblW w:w="15463" w:type="dxa"/>
        <w:tblLook w:val="04A0" w:firstRow="1" w:lastRow="0" w:firstColumn="1" w:lastColumn="0" w:noHBand="0" w:noVBand="1"/>
      </w:tblPr>
      <w:tblGrid>
        <w:gridCol w:w="3221"/>
        <w:gridCol w:w="6121"/>
        <w:gridCol w:w="6121"/>
      </w:tblGrid>
      <w:tr w:rsidR="00BC6794" w:rsidRPr="0097466A" w:rsidTr="00BC6794">
        <w:trPr>
          <w:trHeight w:val="267"/>
        </w:trPr>
        <w:tc>
          <w:tcPr>
            <w:tcW w:w="3221" w:type="dxa"/>
            <w:vAlign w:val="center"/>
          </w:tcPr>
          <w:p w:rsidR="00BC6794" w:rsidRPr="0097466A" w:rsidRDefault="00BC6794" w:rsidP="00327A03">
            <w:pPr>
              <w:jc w:val="center"/>
              <w:rPr>
                <w:szCs w:val="24"/>
              </w:rPr>
            </w:pPr>
          </w:p>
        </w:tc>
        <w:tc>
          <w:tcPr>
            <w:tcW w:w="6121" w:type="dxa"/>
            <w:vAlign w:val="center"/>
          </w:tcPr>
          <w:p w:rsidR="00BC6794" w:rsidRPr="0097466A" w:rsidRDefault="00BC6794" w:rsidP="00327A0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Year 12</w:t>
            </w:r>
          </w:p>
        </w:tc>
        <w:tc>
          <w:tcPr>
            <w:tcW w:w="6121" w:type="dxa"/>
          </w:tcPr>
          <w:p w:rsidR="00BC6794" w:rsidRPr="0097466A" w:rsidRDefault="00BC6794" w:rsidP="00327A0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Year 13</w:t>
            </w:r>
          </w:p>
        </w:tc>
      </w:tr>
      <w:tr w:rsidR="00BC6794" w:rsidRPr="0097466A" w:rsidTr="00BC6794">
        <w:trPr>
          <w:trHeight w:val="520"/>
        </w:trPr>
        <w:tc>
          <w:tcPr>
            <w:tcW w:w="3221" w:type="dxa"/>
            <w:vAlign w:val="center"/>
          </w:tcPr>
          <w:p w:rsidR="00BC6794" w:rsidRPr="0097466A" w:rsidRDefault="00BC6794" w:rsidP="00BC6794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Spiritual Development</w:t>
            </w:r>
          </w:p>
        </w:tc>
        <w:tc>
          <w:tcPr>
            <w:tcW w:w="6121" w:type="dxa"/>
            <w:vAlign w:val="center"/>
          </w:tcPr>
          <w:p w:rsidR="00BC6794" w:rsidRDefault="00BC6794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Political identity and identity of others</w:t>
            </w:r>
            <w:r w:rsidR="00D87B59">
              <w:rPr>
                <w:szCs w:val="24"/>
              </w:rPr>
              <w:t xml:space="preserve"> (i.e. political parties).</w:t>
            </w:r>
          </w:p>
          <w:p w:rsidR="00D87B59" w:rsidRPr="00020270" w:rsidRDefault="00D87B59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Theories and beliefs of different political thinkers with a specific focus on human nature and views on the state/society and the economy.</w:t>
            </w:r>
          </w:p>
        </w:tc>
        <w:tc>
          <w:tcPr>
            <w:tcW w:w="6121" w:type="dxa"/>
            <w:vAlign w:val="center"/>
          </w:tcPr>
          <w:p w:rsidR="00BC6794" w:rsidRDefault="00BC6794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Political identity and identity of others</w:t>
            </w:r>
            <w:r w:rsidR="00474F01">
              <w:rPr>
                <w:szCs w:val="24"/>
              </w:rPr>
              <w:t>.</w:t>
            </w:r>
          </w:p>
          <w:p w:rsidR="00474F01" w:rsidRDefault="00474F01" w:rsidP="00474F0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Comparison of Y12 issues with American values.</w:t>
            </w:r>
          </w:p>
          <w:p w:rsidR="00474F01" w:rsidRPr="00474F01" w:rsidRDefault="00474F01" w:rsidP="00474F0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Revision of Y12 issues. </w:t>
            </w:r>
          </w:p>
        </w:tc>
      </w:tr>
      <w:tr w:rsidR="00BC6794" w:rsidRPr="0097466A" w:rsidTr="00BC6794">
        <w:trPr>
          <w:trHeight w:val="267"/>
        </w:trPr>
        <w:tc>
          <w:tcPr>
            <w:tcW w:w="3221" w:type="dxa"/>
            <w:vAlign w:val="center"/>
          </w:tcPr>
          <w:p w:rsidR="00BC6794" w:rsidRPr="0097466A" w:rsidRDefault="00BC6794" w:rsidP="00BC6794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Moral Development</w:t>
            </w:r>
          </w:p>
        </w:tc>
        <w:tc>
          <w:tcPr>
            <w:tcW w:w="6121" w:type="dxa"/>
            <w:vAlign w:val="center"/>
          </w:tcPr>
          <w:p w:rsidR="00BC6794" w:rsidRDefault="00BC6794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Political morality and accountability</w:t>
            </w:r>
            <w:r w:rsidR="00D87B59">
              <w:rPr>
                <w:szCs w:val="24"/>
              </w:rPr>
              <w:t>.</w:t>
            </w:r>
          </w:p>
          <w:p w:rsidR="00D87B59" w:rsidRDefault="00D87B59" w:rsidP="00D87B59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Discussion of issues like economic support for different social groups, devolution, the pros and cons of the European Union.</w:t>
            </w:r>
          </w:p>
          <w:p w:rsidR="00A14D67" w:rsidRPr="00020270" w:rsidRDefault="00A14D67" w:rsidP="00D87B59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The nature of the UK judiciary. </w:t>
            </w:r>
          </w:p>
        </w:tc>
        <w:tc>
          <w:tcPr>
            <w:tcW w:w="6121" w:type="dxa"/>
            <w:vAlign w:val="center"/>
          </w:tcPr>
          <w:p w:rsidR="00BC6794" w:rsidRDefault="00BC6794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Political morality and accountability</w:t>
            </w:r>
            <w:r w:rsidR="00474F01">
              <w:rPr>
                <w:szCs w:val="24"/>
              </w:rPr>
              <w:t>.</w:t>
            </w:r>
          </w:p>
          <w:p w:rsidR="00474F01" w:rsidRDefault="00474F01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Comparison of Y12 issues with American values. </w:t>
            </w:r>
          </w:p>
          <w:p w:rsidR="00474F01" w:rsidRDefault="00474F01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The nature of the US judiciary. </w:t>
            </w:r>
          </w:p>
          <w:p w:rsidR="00474F01" w:rsidRDefault="00474F01" w:rsidP="00474F0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Discussion of issues like constitutional amendments (i.e. gun laws), civil rights issues such as abortion rights and racial discrimination. </w:t>
            </w:r>
          </w:p>
          <w:p w:rsidR="00474F01" w:rsidRPr="00474F01" w:rsidRDefault="00474F01" w:rsidP="00474F0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Revision of Y12 issues. </w:t>
            </w:r>
          </w:p>
        </w:tc>
      </w:tr>
      <w:tr w:rsidR="00BC6794" w:rsidRPr="0097466A" w:rsidTr="00BC6794">
        <w:trPr>
          <w:trHeight w:val="550"/>
        </w:trPr>
        <w:tc>
          <w:tcPr>
            <w:tcW w:w="3221" w:type="dxa"/>
            <w:tcBorders>
              <w:bottom w:val="single" w:sz="4" w:space="0" w:color="auto"/>
            </w:tcBorders>
            <w:vAlign w:val="center"/>
          </w:tcPr>
          <w:p w:rsidR="00BC6794" w:rsidRPr="0097466A" w:rsidRDefault="00BC6794" w:rsidP="00BC6794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Social Development</w:t>
            </w:r>
          </w:p>
        </w:tc>
        <w:tc>
          <w:tcPr>
            <w:tcW w:w="6121" w:type="dxa"/>
            <w:tcBorders>
              <w:bottom w:val="single" w:sz="4" w:space="0" w:color="auto"/>
            </w:tcBorders>
            <w:vAlign w:val="center"/>
          </w:tcPr>
          <w:p w:rsidR="00BC6794" w:rsidRDefault="00BC6794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Study of pressure groups, interest groups, political participation</w:t>
            </w:r>
            <w:r w:rsidR="00D87B59">
              <w:rPr>
                <w:szCs w:val="24"/>
              </w:rPr>
              <w:t>.</w:t>
            </w:r>
          </w:p>
          <w:p w:rsidR="00D87B59" w:rsidRDefault="00D87B59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Participation and representation in democratic elections (national and devolved). </w:t>
            </w:r>
          </w:p>
          <w:p w:rsidR="00D87B59" w:rsidRDefault="00D87B59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Understanding the development of UK suffrage.</w:t>
            </w:r>
          </w:p>
          <w:p w:rsidR="00D87B59" w:rsidRDefault="00D87B59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Understanding the development of different political ideologies and the historical background (i.e. the role of the Industrial Revolution in developing socialism/modern liberalism).</w:t>
            </w:r>
          </w:p>
          <w:p w:rsidR="00F270EF" w:rsidRDefault="00F270EF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Examining the different beliefs of different ideologies (i.e. the different beliefs on issues such as liberty, tolerance etc). </w:t>
            </w:r>
          </w:p>
          <w:p w:rsidR="00D87B59" w:rsidRPr="00020270" w:rsidRDefault="00D87B59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The role of supranational organisations like the European Union and its role in shaping modern Britain. </w:t>
            </w:r>
          </w:p>
        </w:tc>
        <w:tc>
          <w:tcPr>
            <w:tcW w:w="6121" w:type="dxa"/>
            <w:tcBorders>
              <w:bottom w:val="single" w:sz="4" w:space="0" w:color="auto"/>
            </w:tcBorders>
            <w:vAlign w:val="center"/>
          </w:tcPr>
          <w:p w:rsidR="00BC6794" w:rsidRDefault="00BC6794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Study of pressure groups, interest groups, political participation</w:t>
            </w:r>
            <w:r w:rsidR="00474F01">
              <w:rPr>
                <w:szCs w:val="24"/>
              </w:rPr>
              <w:t>.</w:t>
            </w:r>
          </w:p>
          <w:p w:rsidR="00474F01" w:rsidRDefault="00474F01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Comparison of Y12 issues with American values. </w:t>
            </w:r>
          </w:p>
          <w:p w:rsidR="00474F01" w:rsidRDefault="00474F01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Nature of federalism and understanding the differences of this with the UK political system. </w:t>
            </w:r>
          </w:p>
          <w:p w:rsidR="00474F01" w:rsidRDefault="00474F01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Understanding direct democracy.</w:t>
            </w:r>
          </w:p>
          <w:p w:rsidR="00474F01" w:rsidRDefault="00474F01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Understanding the development of civil rights for various groups in the USA and comparing this with the UK. </w:t>
            </w:r>
          </w:p>
          <w:p w:rsidR="00474F01" w:rsidRPr="00020270" w:rsidRDefault="00A8062D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Revision of Y12 issues. </w:t>
            </w:r>
          </w:p>
        </w:tc>
      </w:tr>
      <w:tr w:rsidR="00BC6794" w:rsidRPr="0097466A" w:rsidTr="00BC6794">
        <w:trPr>
          <w:trHeight w:val="802"/>
        </w:trPr>
        <w:tc>
          <w:tcPr>
            <w:tcW w:w="3221" w:type="dxa"/>
            <w:tcBorders>
              <w:bottom w:val="single" w:sz="4" w:space="0" w:color="auto"/>
            </w:tcBorders>
            <w:vAlign w:val="center"/>
          </w:tcPr>
          <w:p w:rsidR="00BC6794" w:rsidRPr="0097466A" w:rsidRDefault="00BC6794" w:rsidP="00BC6794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Cultural Development</w:t>
            </w:r>
          </w:p>
        </w:tc>
        <w:tc>
          <w:tcPr>
            <w:tcW w:w="6121" w:type="dxa"/>
            <w:tcBorders>
              <w:bottom w:val="single" w:sz="4" w:space="0" w:color="auto"/>
            </w:tcBorders>
            <w:vAlign w:val="center"/>
          </w:tcPr>
          <w:p w:rsidR="00BC6794" w:rsidRDefault="00BC6794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Political culture and development of political institutions including visiting our national political landmarks</w:t>
            </w:r>
            <w:r w:rsidR="00A14D67">
              <w:rPr>
                <w:szCs w:val="24"/>
              </w:rPr>
              <w:t>.</w:t>
            </w:r>
          </w:p>
          <w:p w:rsidR="00A14D67" w:rsidRDefault="00A14D67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Examining the history of the British constitution and its impact on the structure/role of parliament and the executive. </w:t>
            </w:r>
          </w:p>
          <w:p w:rsidR="00A14D67" w:rsidRDefault="00A14D67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The role of different prime ministers in forming policy and the influences of this. </w:t>
            </w:r>
          </w:p>
          <w:p w:rsidR="00A14D67" w:rsidRDefault="00A14D67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The differences between individual and collective responsibility. </w:t>
            </w:r>
          </w:p>
          <w:p w:rsidR="00A14D67" w:rsidRDefault="00A14D67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Issues of devolution, referendums, and the development of minor political parties. </w:t>
            </w:r>
          </w:p>
          <w:p w:rsidR="00A14D67" w:rsidRPr="00A14D67" w:rsidRDefault="00A14D67" w:rsidP="00A14D67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The influence of American/European political ideas on British political thinking. </w:t>
            </w:r>
          </w:p>
        </w:tc>
        <w:tc>
          <w:tcPr>
            <w:tcW w:w="6121" w:type="dxa"/>
            <w:tcBorders>
              <w:bottom w:val="single" w:sz="4" w:space="0" w:color="auto"/>
            </w:tcBorders>
            <w:vAlign w:val="center"/>
          </w:tcPr>
          <w:p w:rsidR="00BC6794" w:rsidRDefault="00BC6794" w:rsidP="00BC6794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Political culture and development of political institutions including visiting our national political landmarks</w:t>
            </w:r>
            <w:r w:rsidR="00474F01">
              <w:rPr>
                <w:szCs w:val="24"/>
              </w:rPr>
              <w:t>.</w:t>
            </w:r>
          </w:p>
          <w:p w:rsidR="00DB6C6B" w:rsidRDefault="00DB6C6B" w:rsidP="00DB6C6B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The nature of the President and Congress and understanding the differences with UK issues. </w:t>
            </w:r>
          </w:p>
          <w:p w:rsidR="00474F01" w:rsidRDefault="00474F01" w:rsidP="00474F0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Analysis of similarities and differences between US/UK politics using structural, rational and cultural theory.</w:t>
            </w:r>
          </w:p>
          <w:p w:rsidR="00474F01" w:rsidRDefault="00A8062D" w:rsidP="00474F0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Comparison of Y12 issues with American values. </w:t>
            </w:r>
          </w:p>
          <w:p w:rsidR="00A8062D" w:rsidRPr="00A8062D" w:rsidRDefault="00A8062D" w:rsidP="00A8062D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Revision of Y12 issues. </w:t>
            </w:r>
          </w:p>
        </w:tc>
      </w:tr>
    </w:tbl>
    <w:p w:rsidR="00E54B70" w:rsidRPr="0097466A" w:rsidRDefault="00E54B70" w:rsidP="00327A03">
      <w:pPr>
        <w:spacing w:after="0"/>
        <w:rPr>
          <w:szCs w:val="24"/>
        </w:rPr>
      </w:pPr>
    </w:p>
    <w:sectPr w:rsidR="00E54B70" w:rsidRPr="0097466A" w:rsidSect="00DB6C6B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D2B13"/>
    <w:multiLevelType w:val="hybridMultilevel"/>
    <w:tmpl w:val="1D8CC3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020270"/>
    <w:rsid w:val="0004750C"/>
    <w:rsid w:val="00087427"/>
    <w:rsid w:val="000F1E15"/>
    <w:rsid w:val="001D7DDD"/>
    <w:rsid w:val="00277B1B"/>
    <w:rsid w:val="00327A03"/>
    <w:rsid w:val="003E0AD8"/>
    <w:rsid w:val="00474F01"/>
    <w:rsid w:val="0097466A"/>
    <w:rsid w:val="00A14D67"/>
    <w:rsid w:val="00A8062D"/>
    <w:rsid w:val="00AC54D9"/>
    <w:rsid w:val="00BC6794"/>
    <w:rsid w:val="00C876F1"/>
    <w:rsid w:val="00CB2F92"/>
    <w:rsid w:val="00D87B59"/>
    <w:rsid w:val="00DB6C6B"/>
    <w:rsid w:val="00E54B70"/>
    <w:rsid w:val="00F270EF"/>
    <w:rsid w:val="00FC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158CCD-5CC2-4122-B2E6-41B35D071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F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02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FCC9AFFF.dotm</Template>
  <TotalTime>0</TotalTime>
  <Pages>2</Pages>
  <Words>429</Words>
  <Characters>2449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Stirling</dc:creator>
  <cp:lastModifiedBy>Lisa Stirling</cp:lastModifiedBy>
  <cp:revision>2</cp:revision>
  <dcterms:created xsi:type="dcterms:W3CDTF">2018-09-03T19:17:00Z</dcterms:created>
  <dcterms:modified xsi:type="dcterms:W3CDTF">2018-09-03T19:17:00Z</dcterms:modified>
</cp:coreProperties>
</file>